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37EB" w14:textId="77777777" w:rsidR="00FC4FD7" w:rsidRPr="00FC4FD7" w:rsidRDefault="00FC4FD7" w:rsidP="00FC4FD7">
      <w:pPr>
        <w:shd w:val="clear" w:color="auto" w:fill="FFFFFF"/>
        <w:spacing w:after="120" w:line="360" w:lineRule="auto"/>
        <w:textAlignment w:val="baseline"/>
        <w:rPr>
          <w:rFonts w:ascii="Arial" w:eastAsia="Times New Roman" w:hAnsi="Arial" w:cs="Arial"/>
          <w:lang w:eastAsia="en-GB"/>
        </w:rPr>
      </w:pPr>
      <w:r w:rsidRPr="00FC4FD7">
        <w:rPr>
          <w:rFonts w:ascii="Arial" w:eastAsia="Times New Roman" w:hAnsi="Arial" w:cs="Arial"/>
          <w:b/>
          <w:bCs/>
          <w:color w:val="212529"/>
          <w:lang w:eastAsia="en-GB"/>
        </w:rPr>
        <w:t>Cleaning Services</w:t>
      </w:r>
      <w:r w:rsidRPr="00FC4FD7">
        <w:rPr>
          <w:rFonts w:ascii="Arial" w:eastAsia="Times New Roman" w:hAnsi="Arial" w:cs="Arial"/>
          <w:color w:val="212529"/>
          <w:lang w:eastAsia="en-GB"/>
        </w:rPr>
        <w:t>  </w:t>
      </w:r>
    </w:p>
    <w:p w14:paraId="031414E8" w14:textId="3FF1ADEC" w:rsidR="00FC4FD7" w:rsidRPr="009D2F9A" w:rsidRDefault="00FC4FD7" w:rsidP="00FC4FD7">
      <w:pPr>
        <w:shd w:val="clear" w:color="auto" w:fill="FFFFFF"/>
        <w:spacing w:after="120" w:line="360" w:lineRule="auto"/>
        <w:textAlignment w:val="baseline"/>
        <w:rPr>
          <w:rFonts w:ascii="Arial" w:eastAsia="Times New Roman" w:hAnsi="Arial" w:cs="Arial"/>
          <w:lang w:eastAsia="en-GB"/>
        </w:rPr>
      </w:pPr>
      <w:r w:rsidRPr="00FC4FD7">
        <w:rPr>
          <w:rFonts w:ascii="Arial" w:eastAsia="Times New Roman" w:hAnsi="Arial" w:cs="Arial"/>
          <w:color w:val="212529"/>
          <w:lang w:eastAsia="en-GB"/>
        </w:rPr>
        <w:t xml:space="preserve">Ensuring your stand is clean couldn’t be more important. Check your stand package for cleaning before you select a cleaning service during the show or a deep clean each day. Book your service now by going to the online store </w:t>
      </w:r>
      <w:hyperlink r:id="rId6" w:tgtFrame="_blank" w:history="1">
        <w:r w:rsidRPr="00FC4FD7">
          <w:rPr>
            <w:rFonts w:ascii="Arial" w:eastAsia="Times New Roman" w:hAnsi="Arial" w:cs="Arial"/>
            <w:color w:val="0000FF"/>
            <w:u w:val="single"/>
            <w:lang w:eastAsia="en-GB"/>
          </w:rPr>
          <w:t>www.excel.london/webshop</w:t>
        </w:r>
      </w:hyperlink>
      <w:r w:rsidRPr="00FC4FD7">
        <w:rPr>
          <w:rFonts w:ascii="Arial" w:eastAsia="Times New Roman" w:hAnsi="Arial" w:cs="Arial"/>
          <w:color w:val="212529"/>
          <w:lang w:eastAsia="en-GB"/>
        </w:rPr>
        <w:t xml:space="preserve"> or email us at </w:t>
      </w:r>
      <w:hyperlink r:id="rId7" w:tgtFrame="_blank" w:history="1">
        <w:r w:rsidRPr="00FC4FD7">
          <w:rPr>
            <w:rFonts w:ascii="Arial" w:eastAsia="Times New Roman" w:hAnsi="Arial" w:cs="Arial"/>
            <w:color w:val="0000FF"/>
            <w:u w:val="single"/>
            <w:lang w:eastAsia="en-GB"/>
          </w:rPr>
          <w:t>exhibitororders@excel.london</w:t>
        </w:r>
      </w:hyperlink>
      <w:r>
        <w:rPr>
          <w:rFonts w:ascii="Arial" w:eastAsia="Times New Roman" w:hAnsi="Arial" w:cs="Arial"/>
          <w:lang w:eastAsia="en-GB"/>
        </w:rPr>
        <w:t>.</w:t>
      </w:r>
      <w:r w:rsidRPr="00FC4FD7">
        <w:rPr>
          <w:rFonts w:ascii="Arial" w:eastAsia="Times New Roman" w:hAnsi="Arial" w:cs="Arial"/>
          <w:color w:val="212529"/>
          <w:lang w:eastAsia="en-GB"/>
        </w:rPr>
        <w:t> </w:t>
      </w:r>
      <w:r w:rsidR="009D2F9A">
        <w:rPr>
          <w:rFonts w:ascii="Arial" w:eastAsia="Times New Roman" w:hAnsi="Arial" w:cs="Arial"/>
          <w:color w:val="212529"/>
          <w:lang w:eastAsia="en-GB"/>
        </w:rPr>
        <w:t xml:space="preserve">Please remember to </w:t>
      </w:r>
      <w:r w:rsidR="00BC18C2">
        <w:rPr>
          <w:rFonts w:ascii="Arial" w:eastAsia="Times New Roman" w:hAnsi="Arial" w:cs="Arial"/>
          <w:color w:val="212529"/>
          <w:lang w:eastAsia="en-GB"/>
        </w:rPr>
        <w:t>confirm your order</w:t>
      </w:r>
      <w:r w:rsidR="009D2F9A">
        <w:rPr>
          <w:rFonts w:ascii="Arial" w:eastAsia="Times New Roman" w:hAnsi="Arial" w:cs="Arial"/>
          <w:color w:val="212529"/>
          <w:lang w:eastAsia="en-GB"/>
        </w:rPr>
        <w:t xml:space="preserve"> 28 days before the start of event tenancy to benefit from the </w:t>
      </w:r>
      <w:r w:rsidR="00BC18C2">
        <w:rPr>
          <w:rFonts w:ascii="Arial" w:eastAsia="Times New Roman" w:hAnsi="Arial" w:cs="Arial"/>
          <w:color w:val="212529"/>
          <w:lang w:eastAsia="en-GB"/>
        </w:rPr>
        <w:t>advanced</w:t>
      </w:r>
      <w:r w:rsidR="009D2F9A">
        <w:rPr>
          <w:rFonts w:ascii="Arial" w:eastAsia="Times New Roman" w:hAnsi="Arial" w:cs="Arial"/>
          <w:color w:val="212529"/>
          <w:lang w:eastAsia="en-GB"/>
        </w:rPr>
        <w:t xml:space="preserve"> order.</w:t>
      </w:r>
    </w:p>
    <w:p w14:paraId="2AEF668E" w14:textId="38CF7DA2" w:rsidR="00FA31CB" w:rsidRPr="00FC4FD7" w:rsidRDefault="00FC4FD7" w:rsidP="00FC4FD7">
      <w:pPr>
        <w:shd w:val="clear" w:color="auto" w:fill="FFFFFF"/>
        <w:spacing w:after="120" w:line="360" w:lineRule="auto"/>
        <w:textAlignment w:val="baseline"/>
        <w:rPr>
          <w:rFonts w:ascii="Arial" w:eastAsia="Times New Roman" w:hAnsi="Arial" w:cs="Arial"/>
          <w:lang w:eastAsia="en-GB"/>
        </w:rPr>
      </w:pPr>
      <w:r w:rsidRPr="00FC4FD7">
        <w:rPr>
          <w:rFonts w:ascii="Arial" w:eastAsia="Times New Roman" w:hAnsi="Arial" w:cs="Arial"/>
          <w:color w:val="212529"/>
          <w:lang w:eastAsia="en-GB"/>
        </w:rPr>
        <w:t>At the end of each day please put your full bin bag in the aisle so that it can be collected by the cleaners. Any items left in the aisles will be considered litter and disposed of. </w:t>
      </w:r>
    </w:p>
    <w:sectPr w:rsidR="00FA31CB" w:rsidRPr="00FC4F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314386"/>
    <w:rsid w:val="009D2F9A"/>
    <w:rsid w:val="00BC18C2"/>
    <w:rsid w:val="00FA31CB"/>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xhibitororders@excel.lond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london/websho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4</cp:revision>
  <dcterms:created xsi:type="dcterms:W3CDTF">2023-02-15T09:27:00Z</dcterms:created>
  <dcterms:modified xsi:type="dcterms:W3CDTF">2023-07-07T09:59:00Z</dcterms:modified>
</cp:coreProperties>
</file>